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437295">
        <w:rPr>
          <w:rFonts w:ascii="Arial" w:hAnsi="Arial" w:cs="Arial"/>
          <w:sz w:val="24"/>
          <w:szCs w:val="24"/>
        </w:rPr>
        <w:t>A Nº 04</w:t>
      </w:r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437295">
        <w:rPr>
          <w:rFonts w:ascii="Arial" w:hAnsi="Arial" w:cs="Arial"/>
          <w:sz w:val="24"/>
          <w:szCs w:val="24"/>
        </w:rPr>
        <w:t>vinte e três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Março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r w:rsidR="00437295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="00437295">
        <w:rPr>
          <w:rFonts w:ascii="Arial" w:hAnsi="Arial" w:cs="Arial"/>
          <w:sz w:val="24"/>
          <w:szCs w:val="24"/>
        </w:rPr>
        <w:t>Dubenczuk</w:t>
      </w:r>
      <w:proofErr w:type="spellEnd"/>
      <w:r w:rsidR="004372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437295">
        <w:rPr>
          <w:rFonts w:ascii="Arial" w:hAnsi="Arial" w:cs="Arial"/>
          <w:sz w:val="24"/>
          <w:szCs w:val="24"/>
        </w:rPr>
        <w:t xml:space="preserve">Milton </w:t>
      </w:r>
      <w:proofErr w:type="spellStart"/>
      <w:r w:rsidR="00437295">
        <w:rPr>
          <w:rFonts w:ascii="Arial" w:hAnsi="Arial" w:cs="Arial"/>
          <w:sz w:val="24"/>
          <w:szCs w:val="24"/>
        </w:rPr>
        <w:t>Omizolo</w:t>
      </w:r>
      <w:proofErr w:type="spellEnd"/>
      <w:r w:rsidR="00437295">
        <w:rPr>
          <w:rFonts w:ascii="Arial" w:hAnsi="Arial" w:cs="Arial"/>
          <w:sz w:val="24"/>
          <w:szCs w:val="24"/>
        </w:rPr>
        <w:t>,</w:t>
      </w:r>
      <w:r w:rsidR="006D6484">
        <w:rPr>
          <w:rFonts w:ascii="Arial" w:hAnsi="Arial" w:cs="Arial"/>
          <w:sz w:val="24"/>
          <w:szCs w:val="24"/>
        </w:rPr>
        <w:t xml:space="preserve"> Nelson Egídio </w:t>
      </w:r>
      <w:proofErr w:type="spellStart"/>
      <w:r w:rsidR="006D6484">
        <w:rPr>
          <w:rFonts w:ascii="Arial" w:hAnsi="Arial" w:cs="Arial"/>
          <w:sz w:val="24"/>
          <w:szCs w:val="24"/>
        </w:rPr>
        <w:t>walchinski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>foi apresentado e aprovado por unanimidade o</w:t>
      </w:r>
      <w:r w:rsidR="00D27F64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Projeto</w:t>
      </w:r>
      <w:r w:rsidR="00D27F64">
        <w:rPr>
          <w:rFonts w:ascii="Arial" w:hAnsi="Arial" w:cs="Arial"/>
          <w:sz w:val="24"/>
          <w:szCs w:val="24"/>
        </w:rPr>
        <w:t>s</w:t>
      </w:r>
      <w:r w:rsidR="00437295">
        <w:rPr>
          <w:rFonts w:ascii="Arial" w:hAnsi="Arial" w:cs="Arial"/>
          <w:sz w:val="24"/>
          <w:szCs w:val="24"/>
        </w:rPr>
        <w:t xml:space="preserve"> de lei nº 019/21, 020/21 e emenda modificativa</w:t>
      </w:r>
      <w:r w:rsidR="00BD6B1D">
        <w:rPr>
          <w:rFonts w:ascii="Arial" w:hAnsi="Arial" w:cs="Arial"/>
          <w:sz w:val="24"/>
          <w:szCs w:val="24"/>
        </w:rPr>
        <w:t>,</w:t>
      </w:r>
      <w:r w:rsidR="00437295">
        <w:rPr>
          <w:rFonts w:ascii="Arial" w:hAnsi="Arial" w:cs="Arial"/>
          <w:sz w:val="24"/>
          <w:szCs w:val="24"/>
        </w:rPr>
        <w:t xml:space="preserve"> e 021/21 e emenda modificativa. </w:t>
      </w:r>
      <w:bookmarkStart w:id="0" w:name="_GoBack"/>
      <w:bookmarkEnd w:id="0"/>
      <w:r w:rsidR="00BD6B1D">
        <w:rPr>
          <w:rFonts w:ascii="Arial" w:hAnsi="Arial" w:cs="Arial"/>
          <w:sz w:val="24"/>
          <w:szCs w:val="24"/>
        </w:rPr>
        <w:t>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F6FFB"/>
    <w:rsid w:val="00437295"/>
    <w:rsid w:val="00505A47"/>
    <w:rsid w:val="0064542E"/>
    <w:rsid w:val="006D6484"/>
    <w:rsid w:val="00787E62"/>
    <w:rsid w:val="008E4C56"/>
    <w:rsid w:val="00B06676"/>
    <w:rsid w:val="00BA5B5A"/>
    <w:rsid w:val="00BD6B1D"/>
    <w:rsid w:val="00D27F64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2021-07-06T12:53:00Z</dcterms:created>
  <dcterms:modified xsi:type="dcterms:W3CDTF">2021-07-06T12:53:00Z</dcterms:modified>
</cp:coreProperties>
</file>